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99E4" w14:textId="63B037F1" w:rsidR="00491FA8" w:rsidRDefault="00491FA8" w:rsidP="00491FA8">
      <w:pPr>
        <w:rPr>
          <w:rFonts w:ascii="Arial" w:hAnsi="Arial" w:cs="Arial"/>
          <w:sz w:val="52"/>
          <w:szCs w:val="52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34F817F5" wp14:editId="6C2E6761">
            <wp:simplePos x="0" y="0"/>
            <wp:positionH relativeFrom="column">
              <wp:posOffset>3006725</wp:posOffset>
            </wp:positionH>
            <wp:positionV relativeFrom="paragraph">
              <wp:posOffset>27305</wp:posOffset>
            </wp:positionV>
            <wp:extent cx="3036570" cy="1111250"/>
            <wp:effectExtent l="0" t="0" r="0" b="0"/>
            <wp:wrapTight wrapText="bothSides">
              <wp:wrapPolygon edited="0">
                <wp:start x="0" y="0"/>
                <wp:lineTo x="0" y="21106"/>
                <wp:lineTo x="21410" y="21106"/>
                <wp:lineTo x="2141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lei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E09E5" w14:textId="336924A9" w:rsidR="00491FA8" w:rsidRDefault="00491FA8" w:rsidP="00491FA8">
      <w:pPr>
        <w:rPr>
          <w:rFonts w:ascii="Arial" w:hAnsi="Arial" w:cs="Arial"/>
          <w:sz w:val="52"/>
          <w:szCs w:val="52"/>
        </w:rPr>
      </w:pPr>
    </w:p>
    <w:p w14:paraId="3E6E4F13" w14:textId="47508C3A" w:rsidR="00491FA8" w:rsidRDefault="00491FA8" w:rsidP="00491FA8">
      <w:pPr>
        <w:rPr>
          <w:rFonts w:ascii="Arial" w:hAnsi="Arial" w:cs="Arial"/>
          <w:sz w:val="52"/>
          <w:szCs w:val="52"/>
        </w:rPr>
      </w:pPr>
    </w:p>
    <w:p w14:paraId="2946868F" w14:textId="77777777" w:rsidR="00491FA8" w:rsidRDefault="00491FA8" w:rsidP="00491FA8">
      <w:pPr>
        <w:rPr>
          <w:rFonts w:ascii="Arial" w:hAnsi="Arial" w:cs="Arial"/>
          <w:sz w:val="52"/>
          <w:szCs w:val="52"/>
        </w:rPr>
      </w:pPr>
    </w:p>
    <w:p w14:paraId="00875748" w14:textId="77777777" w:rsidR="00491FA8" w:rsidRDefault="00491FA8" w:rsidP="00491FA8">
      <w:pPr>
        <w:rPr>
          <w:rFonts w:ascii="Arial" w:hAnsi="Arial" w:cs="Arial"/>
          <w:sz w:val="52"/>
          <w:szCs w:val="52"/>
        </w:rPr>
      </w:pPr>
    </w:p>
    <w:p w14:paraId="2FB3B9C4" w14:textId="77777777" w:rsidR="00491FA8" w:rsidRDefault="00491FA8" w:rsidP="00491FA8">
      <w:pPr>
        <w:rPr>
          <w:rFonts w:ascii="Arial" w:hAnsi="Arial" w:cs="Arial"/>
          <w:sz w:val="52"/>
          <w:szCs w:val="52"/>
        </w:rPr>
      </w:pPr>
    </w:p>
    <w:p w14:paraId="38C949F8" w14:textId="632C25D1" w:rsidR="00491FA8" w:rsidRDefault="00491FA8" w:rsidP="00491FA8">
      <w:pPr>
        <w:jc w:val="center"/>
        <w:rPr>
          <w:rFonts w:ascii="Arial" w:hAnsi="Arial" w:cs="Arial"/>
          <w:sz w:val="52"/>
          <w:szCs w:val="52"/>
        </w:rPr>
      </w:pPr>
      <w:r w:rsidRPr="00491FA8">
        <w:rPr>
          <w:rFonts w:ascii="Arial" w:hAnsi="Arial" w:cs="Arial"/>
          <w:sz w:val="52"/>
          <w:szCs w:val="52"/>
        </w:rPr>
        <w:t>Tarife 2025</w:t>
      </w:r>
    </w:p>
    <w:p w14:paraId="64FD36AA" w14:textId="77777777" w:rsidR="00491FA8" w:rsidRPr="00491FA8" w:rsidRDefault="00491FA8" w:rsidP="00491FA8">
      <w:pPr>
        <w:jc w:val="center"/>
        <w:rPr>
          <w:rFonts w:ascii="Arial" w:hAnsi="Arial" w:cs="Arial"/>
          <w:sz w:val="52"/>
          <w:szCs w:val="52"/>
        </w:rPr>
      </w:pPr>
    </w:p>
    <w:tbl>
      <w:tblPr>
        <w:tblW w:w="9006" w:type="dxa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2410"/>
        <w:gridCol w:w="2343"/>
      </w:tblGrid>
      <w:tr w:rsidR="00491FA8" w:rsidRPr="00491FA8" w14:paraId="4EB95F75" w14:textId="77777777" w:rsidTr="00491FA8">
        <w:trPr>
          <w:tblHeader/>
        </w:trPr>
        <w:tc>
          <w:tcPr>
            <w:tcW w:w="425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E8E8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788A3" w14:textId="77777777" w:rsidR="00491FA8" w:rsidRPr="00491FA8" w:rsidRDefault="00491FA8" w:rsidP="00491FA8">
            <w:pPr>
              <w:rPr>
                <w:rFonts w:ascii="Arial" w:hAnsi="Arial" w:cs="Arial"/>
                <w:b/>
                <w:bCs/>
              </w:rPr>
            </w:pPr>
            <w:r w:rsidRPr="00491FA8">
              <w:rPr>
                <w:rFonts w:ascii="Arial" w:hAnsi="Arial" w:cs="Arial"/>
                <w:b/>
                <w:bCs/>
              </w:rPr>
              <w:t>in Fr.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E8E8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18B04" w14:textId="77777777" w:rsidR="00491FA8" w:rsidRPr="00491FA8" w:rsidRDefault="00491FA8" w:rsidP="00491FA8">
            <w:pPr>
              <w:rPr>
                <w:rFonts w:ascii="Arial" w:hAnsi="Arial" w:cs="Arial"/>
                <w:b/>
                <w:bCs/>
              </w:rPr>
            </w:pPr>
            <w:r w:rsidRPr="00491FA8">
              <w:rPr>
                <w:rFonts w:ascii="Arial" w:hAnsi="Arial" w:cs="Arial"/>
                <w:b/>
                <w:bCs/>
              </w:rPr>
              <w:t>Ortsansässige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E8E8E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EDBF8" w14:textId="77777777" w:rsidR="00491FA8" w:rsidRPr="00491FA8" w:rsidRDefault="00491FA8" w:rsidP="00491FA8">
            <w:pPr>
              <w:rPr>
                <w:rFonts w:ascii="Arial" w:hAnsi="Arial" w:cs="Arial"/>
                <w:b/>
                <w:bCs/>
              </w:rPr>
            </w:pPr>
            <w:r w:rsidRPr="00491FA8">
              <w:rPr>
                <w:rFonts w:ascii="Arial" w:hAnsi="Arial" w:cs="Arial"/>
                <w:b/>
                <w:bCs/>
              </w:rPr>
              <w:t>Auswärtige</w:t>
            </w:r>
          </w:p>
        </w:tc>
      </w:tr>
      <w:tr w:rsidR="00491FA8" w:rsidRPr="00491FA8" w14:paraId="035E32A5" w14:textId="77777777" w:rsidTr="00491FA8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FE558" w14:textId="07F8177E" w:rsidR="00491FA8" w:rsidRPr="00491FA8" w:rsidRDefault="00491FA8" w:rsidP="00491FA8">
            <w:pPr>
              <w:rPr>
                <w:rFonts w:ascii="Arial" w:hAnsi="Arial" w:cs="Arial"/>
                <w:b/>
                <w:bCs/>
              </w:rPr>
            </w:pPr>
            <w:r w:rsidRPr="00491FA8">
              <w:rPr>
                <w:rFonts w:ascii="Arial" w:hAnsi="Arial" w:cs="Arial"/>
                <w:b/>
                <w:bCs/>
              </w:rPr>
              <w:t xml:space="preserve">Einzeleintritt </w:t>
            </w:r>
          </w:p>
        </w:tc>
      </w:tr>
      <w:tr w:rsidR="00491FA8" w:rsidRPr="00491FA8" w14:paraId="20CFE77A" w14:textId="77777777" w:rsidTr="00491FA8">
        <w:tc>
          <w:tcPr>
            <w:tcW w:w="425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996F8" w14:textId="59D10DA2" w:rsidR="00491FA8" w:rsidRPr="00491FA8" w:rsidRDefault="00491FA8" w:rsidP="00491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17653" w14:textId="77777777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3.00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4F38B" w14:textId="389F0EBE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00</w:t>
            </w:r>
          </w:p>
        </w:tc>
      </w:tr>
      <w:tr w:rsidR="00491FA8" w:rsidRPr="00491FA8" w14:paraId="21988EEA" w14:textId="77777777" w:rsidTr="00491FA8">
        <w:tc>
          <w:tcPr>
            <w:tcW w:w="425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AE3EE" w14:textId="77777777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Erwachsene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70111" w14:textId="77777777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6.00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0E0AF" w14:textId="6BF441BA" w:rsidR="00491FA8" w:rsidRPr="00491FA8" w:rsidRDefault="00491FA8" w:rsidP="00491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91FA8">
              <w:rPr>
                <w:rFonts w:ascii="Arial" w:hAnsi="Arial" w:cs="Arial"/>
              </w:rPr>
              <w:t>.00</w:t>
            </w:r>
          </w:p>
        </w:tc>
      </w:tr>
      <w:tr w:rsidR="00491FA8" w:rsidRPr="00491FA8" w14:paraId="26472ED2" w14:textId="77777777" w:rsidTr="00491FA8">
        <w:tc>
          <w:tcPr>
            <w:tcW w:w="425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53456" w14:textId="77777777" w:rsidR="00491FA8" w:rsidRPr="00491FA8" w:rsidRDefault="00491FA8" w:rsidP="00491FA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5C259" w14:textId="77777777" w:rsidR="00491FA8" w:rsidRPr="00491FA8" w:rsidRDefault="00491FA8" w:rsidP="00491FA8">
            <w:pPr>
              <w:rPr>
                <w:rFonts w:ascii="Arial" w:hAnsi="Arial" w:cs="Arial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DBAE2" w14:textId="77777777" w:rsidR="00491FA8" w:rsidRPr="00491FA8" w:rsidRDefault="00491FA8" w:rsidP="00491FA8">
            <w:pPr>
              <w:rPr>
                <w:rFonts w:ascii="Arial" w:hAnsi="Arial" w:cs="Arial"/>
              </w:rPr>
            </w:pPr>
          </w:p>
        </w:tc>
      </w:tr>
      <w:tr w:rsidR="00491FA8" w:rsidRPr="00491FA8" w14:paraId="273E3269" w14:textId="77777777" w:rsidTr="00491FA8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60C9A" w14:textId="4CDBF25A" w:rsidR="00491FA8" w:rsidRPr="00491FA8" w:rsidRDefault="00491FA8" w:rsidP="00491FA8">
            <w:pPr>
              <w:rPr>
                <w:rFonts w:ascii="Arial" w:hAnsi="Arial" w:cs="Arial"/>
                <w:b/>
                <w:bCs/>
              </w:rPr>
            </w:pPr>
            <w:r w:rsidRPr="00491FA8">
              <w:rPr>
                <w:rFonts w:ascii="Arial" w:hAnsi="Arial" w:cs="Arial"/>
                <w:b/>
                <w:bCs/>
              </w:rPr>
              <w:t xml:space="preserve">Saisonabonnemente </w:t>
            </w:r>
          </w:p>
        </w:tc>
      </w:tr>
      <w:tr w:rsidR="00491FA8" w:rsidRPr="00491FA8" w14:paraId="1B77EFAC" w14:textId="77777777" w:rsidTr="00491FA8">
        <w:tc>
          <w:tcPr>
            <w:tcW w:w="425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09E0B" w14:textId="718E7728" w:rsidR="00491FA8" w:rsidRPr="00491FA8" w:rsidRDefault="00491FA8" w:rsidP="00491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BD2CE" w14:textId="4B40EC20" w:rsidR="00491FA8" w:rsidRPr="00491FA8" w:rsidRDefault="00491FA8" w:rsidP="00491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491FA8">
              <w:rPr>
                <w:rFonts w:ascii="Arial" w:hAnsi="Arial" w:cs="Arial"/>
              </w:rPr>
              <w:t>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2F542" w14:textId="77777777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55.00</w:t>
            </w:r>
          </w:p>
        </w:tc>
      </w:tr>
      <w:tr w:rsidR="00491FA8" w:rsidRPr="00491FA8" w14:paraId="28F278DE" w14:textId="77777777" w:rsidTr="00491FA8">
        <w:tc>
          <w:tcPr>
            <w:tcW w:w="425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A56DC" w14:textId="77777777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Erwachsene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32259" w14:textId="571CBE9A" w:rsidR="00491FA8" w:rsidRPr="00491FA8" w:rsidRDefault="00491FA8" w:rsidP="00491F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91FA8">
              <w:rPr>
                <w:rFonts w:ascii="Arial" w:hAnsi="Arial" w:cs="Arial"/>
              </w:rPr>
              <w:t>0.00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95D71" w14:textId="2EB87B1D" w:rsidR="00491FA8" w:rsidRPr="00491FA8" w:rsidRDefault="00491FA8" w:rsidP="00491FA8">
            <w:pPr>
              <w:rPr>
                <w:rFonts w:ascii="Arial" w:hAnsi="Arial" w:cs="Arial"/>
              </w:rPr>
            </w:pPr>
            <w:r w:rsidRPr="00491FA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</w:t>
            </w:r>
            <w:r w:rsidRPr="00491FA8">
              <w:rPr>
                <w:rFonts w:ascii="Arial" w:hAnsi="Arial" w:cs="Arial"/>
              </w:rPr>
              <w:t>.00</w:t>
            </w:r>
          </w:p>
        </w:tc>
      </w:tr>
    </w:tbl>
    <w:p w14:paraId="43E2C0DA" w14:textId="77777777" w:rsidR="00EF1EDB" w:rsidRDefault="00EF1EDB" w:rsidP="00B512F4"/>
    <w:p w14:paraId="65AD230C" w14:textId="77777777" w:rsidR="00491FA8" w:rsidRDefault="00491FA8" w:rsidP="00B512F4"/>
    <w:p w14:paraId="28A3B6F5" w14:textId="77777777" w:rsidR="00491FA8" w:rsidRPr="00491FA8" w:rsidRDefault="00491FA8" w:rsidP="00491FA8">
      <w:pPr>
        <w:jc w:val="both"/>
        <w:rPr>
          <w:rFonts w:ascii="Arial" w:hAnsi="Arial" w:cs="Arial"/>
          <w:b/>
          <w:bCs/>
        </w:rPr>
      </w:pPr>
      <w:r w:rsidRPr="00491FA8">
        <w:rPr>
          <w:rFonts w:ascii="Arial" w:hAnsi="Arial" w:cs="Arial"/>
          <w:b/>
          <w:bCs/>
        </w:rPr>
        <w:t>Badi-Verbund</w:t>
      </w:r>
    </w:p>
    <w:p w14:paraId="2BAE91C6" w14:textId="77777777" w:rsidR="00491FA8" w:rsidRDefault="00491FA8" w:rsidP="00491FA8">
      <w:pPr>
        <w:spacing w:line="360" w:lineRule="auto"/>
        <w:jc w:val="both"/>
        <w:rPr>
          <w:rFonts w:ascii="Arial" w:hAnsi="Arial" w:cs="Arial"/>
        </w:rPr>
      </w:pPr>
      <w:r w:rsidRPr="00491FA8">
        <w:rPr>
          <w:rFonts w:ascii="Arial" w:hAnsi="Arial" w:cs="Arial"/>
        </w:rPr>
        <w:t>Mit einem Saisonabonnement unserer Anlage profitieren Sie von den Vergünstigungen des Badi-Verbundes, welchem 36 Freibäder angeschlossen sind. Die teilnehmenden Schwimmbäder sind unter folgendem Link ersichtlich: </w:t>
      </w:r>
      <w:bookmarkStart w:id="0" w:name="www.badiverbund.ch_"/>
      <w:r w:rsidRPr="00491FA8">
        <w:rPr>
          <w:rFonts w:ascii="Arial" w:hAnsi="Arial" w:cs="Arial"/>
        </w:rPr>
        <w:fldChar w:fldCharType="begin"/>
      </w:r>
      <w:r w:rsidRPr="00491FA8">
        <w:rPr>
          <w:rFonts w:ascii="Arial" w:hAnsi="Arial" w:cs="Arial"/>
        </w:rPr>
        <w:instrText>HYPERLINK "http://www.badiverbund.ch/" \o "www.badiverbund.ch " \t "_blank"</w:instrText>
      </w:r>
      <w:r w:rsidRPr="00491FA8">
        <w:rPr>
          <w:rFonts w:ascii="Arial" w:hAnsi="Arial" w:cs="Arial"/>
        </w:rPr>
      </w:r>
      <w:r w:rsidRPr="00491FA8">
        <w:rPr>
          <w:rFonts w:ascii="Arial" w:hAnsi="Arial" w:cs="Arial"/>
        </w:rPr>
        <w:fldChar w:fldCharType="separate"/>
      </w:r>
      <w:r w:rsidRPr="00491FA8">
        <w:rPr>
          <w:rStyle w:val="Hyperlink"/>
          <w:rFonts w:ascii="Arial" w:hAnsi="Arial" w:cs="Arial"/>
        </w:rPr>
        <w:t>www.badiverbund.ch</w:t>
      </w:r>
      <w:r w:rsidRPr="00491FA8">
        <w:rPr>
          <w:rFonts w:ascii="Arial" w:hAnsi="Arial" w:cs="Arial"/>
        </w:rPr>
        <w:fldChar w:fldCharType="end"/>
      </w:r>
      <w:bookmarkEnd w:id="0"/>
    </w:p>
    <w:p w14:paraId="4EB8B0B6" w14:textId="77777777" w:rsidR="00491FA8" w:rsidRPr="00491FA8" w:rsidRDefault="00491FA8" w:rsidP="00491FA8">
      <w:pPr>
        <w:spacing w:line="360" w:lineRule="auto"/>
        <w:jc w:val="both"/>
        <w:rPr>
          <w:rFonts w:ascii="Arial" w:hAnsi="Arial" w:cs="Arial"/>
        </w:rPr>
      </w:pPr>
    </w:p>
    <w:p w14:paraId="201B4357" w14:textId="4ED5DE5E" w:rsidR="00491FA8" w:rsidRPr="00491FA8" w:rsidRDefault="00491FA8" w:rsidP="00491FA8">
      <w:pPr>
        <w:spacing w:line="360" w:lineRule="auto"/>
        <w:jc w:val="both"/>
        <w:rPr>
          <w:rFonts w:ascii="Arial" w:hAnsi="Arial" w:cs="Arial"/>
        </w:rPr>
      </w:pPr>
      <w:r w:rsidRPr="00491FA8">
        <w:rPr>
          <w:rFonts w:ascii="Arial" w:hAnsi="Arial" w:cs="Arial"/>
        </w:rPr>
        <w:t>Wir freuen uns auf Ihren Besuch und wünschen Ihnen eine angenehme und unfallfreie Badesaison.</w:t>
      </w:r>
    </w:p>
    <w:sectPr w:rsidR="00491FA8" w:rsidRPr="00491F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A8"/>
    <w:rsid w:val="003366DC"/>
    <w:rsid w:val="00491FA8"/>
    <w:rsid w:val="0077787B"/>
    <w:rsid w:val="00B512F4"/>
    <w:rsid w:val="00BC0A4D"/>
    <w:rsid w:val="00EF1EDB"/>
    <w:rsid w:val="00F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3ED16"/>
  <w15:chartTrackingRefBased/>
  <w15:docId w15:val="{AB003A8E-4FB9-4AD3-AAC9-00966463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2F4"/>
    <w:rPr>
      <w:rFonts w:ascii="Frutiger 45 Light" w:hAnsi="Frutiger 45 Light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2F4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12F4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12F4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1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1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1F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1F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1F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1F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12F4"/>
    <w:rPr>
      <w:rFonts w:ascii="Frutiger 45 Light" w:eastAsiaTheme="majorEastAsia" w:hAnsi="Frutiger 45 Light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12F4"/>
    <w:rPr>
      <w:rFonts w:ascii="Frutiger 45 Light" w:eastAsiaTheme="majorEastAsia" w:hAnsi="Frutiger 45 Light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12F4"/>
    <w:rPr>
      <w:rFonts w:ascii="Frutiger 45 Light" w:eastAsiaTheme="majorEastAsia" w:hAnsi="Frutiger 45 Light" w:cstheme="majorBidi"/>
      <w:b/>
      <w:bCs/>
      <w:color w:val="4F81BD" w:themeColor="accent1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512F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512F4"/>
    <w:rPr>
      <w:rFonts w:ascii="Frutiger 45 Light" w:eastAsiaTheme="majorEastAsia" w:hAnsi="Frutiger 45 Light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1FA8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4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1FA8"/>
    <w:rPr>
      <w:rFonts w:asciiTheme="minorHAnsi" w:eastAsiaTheme="majorEastAsia" w:hAnsiTheme="minorHAnsi" w:cstheme="majorBidi"/>
      <w:color w:val="365F91" w:themeColor="accent1" w:themeShade="BF"/>
      <w:kern w:val="0"/>
      <w:sz w:val="24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1FA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1FA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1FA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1FA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1F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1FA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491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1FA8"/>
    <w:rPr>
      <w:rFonts w:ascii="Frutiger 45 Light" w:hAnsi="Frutiger 45 Light"/>
      <w:i/>
      <w:iCs/>
      <w:color w:val="404040" w:themeColor="text1" w:themeTint="BF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491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1FA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1F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1FA8"/>
    <w:rPr>
      <w:rFonts w:ascii="Frutiger 45 Light" w:hAnsi="Frutiger 45 Light"/>
      <w:i/>
      <w:iCs/>
      <w:color w:val="365F91" w:themeColor="accent1" w:themeShade="BF"/>
      <w:kern w:val="0"/>
      <w:sz w:val="24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491FA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91FA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1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7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Manes Ida</dc:creator>
  <cp:keywords/>
  <dc:description/>
  <cp:lastModifiedBy>Manes Ida</cp:lastModifiedBy>
  <cp:revision>1</cp:revision>
  <dcterms:created xsi:type="dcterms:W3CDTF">2025-04-20T18:11:00Z</dcterms:created>
  <dcterms:modified xsi:type="dcterms:W3CDTF">2025-04-20T18:22:00Z</dcterms:modified>
</cp:coreProperties>
</file>